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jc w:val="center"/>
        <w:rPr>
          <w:rFonts w:ascii="Verdana" w:cs="Verdana" w:eastAsia="Verdana" w:hAnsi="Verdana"/>
          <w:b w:val="1"/>
          <w:sz w:val="28"/>
          <w:szCs w:val="28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u w:val="single"/>
          <w:rtl w:val="0"/>
        </w:rPr>
        <w:t xml:space="preserve">RESUME</w:t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rPr>
          <w:rFonts w:ascii="Verdana" w:cs="Verdana" w:eastAsia="Verdana" w:hAnsi="Verdana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rPr>
          <w:rFonts w:ascii="Verdana" w:cs="Verdana" w:eastAsia="Verdana" w:hAnsi="Verdana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u w:val="single"/>
          <w:rtl w:val="0"/>
        </w:rPr>
        <w:t xml:space="preserve">Chander Mohan Sharma           </w:t>
      </w:r>
      <w:r w:rsidDel="00000000" w:rsidR="00000000" w:rsidRPr="00000000">
        <w:rPr>
          <w:rFonts w:ascii="Verdana" w:cs="Verdana" w:eastAsia="Verdana" w:hAnsi="Verdana"/>
          <w:sz w:val="32"/>
          <w:szCs w:val="32"/>
          <w:u w:val="singl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P-11, St. #2, Basant Vihar, </w:t>
      </w:r>
    </w:p>
    <w:p w:rsidR="00000000" w:rsidDel="00000000" w:rsidP="00000000" w:rsidRDefault="00000000" w:rsidRPr="00000000" w14:paraId="00000006">
      <w:pPr>
        <w:shd w:fill="ffffff" w:val="clear"/>
        <w:spacing w:after="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Noorwala Road, Ludhiana–141008         </w:t>
      </w:r>
    </w:p>
    <w:p w:rsidR="00000000" w:rsidDel="00000000" w:rsidP="00000000" w:rsidRDefault="00000000" w:rsidRPr="00000000" w14:paraId="00000007">
      <w:pPr>
        <w:shd w:fill="ffffff" w:val="clear"/>
        <w:spacing w:after="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Mobile: 98154 29998 </w:t>
      </w:r>
    </w:p>
    <w:p w:rsidR="00000000" w:rsidDel="00000000" w:rsidP="00000000" w:rsidRDefault="00000000" w:rsidRPr="00000000" w14:paraId="00000008">
      <w:pPr>
        <w:shd w:fill="ffffff" w:val="clear"/>
        <w:spacing w:after="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Email: bhagwatikripa@gmail.com</w:t>
      </w:r>
    </w:p>
    <w:p w:rsidR="00000000" w:rsidDel="00000000" w:rsidP="00000000" w:rsidRDefault="00000000" w:rsidRPr="00000000" w14:paraId="00000009">
      <w:pPr>
        <w:shd w:fill="ffffff" w:val="clear"/>
        <w:spacing w:after="0" w:lineRule="auto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80" w:before="280" w:lineRule="auto"/>
        <w:jc w:val="both"/>
        <w:rPr>
          <w:rFonts w:ascii="Verdana" w:cs="Verdana" w:eastAsia="Verdana" w:hAnsi="Verdana"/>
          <w:b w:val="1"/>
          <w:sz w:val="28"/>
          <w:szCs w:val="28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u w:val="single"/>
          <w:rtl w:val="0"/>
        </w:rPr>
        <w:t xml:space="preserve">Objective:</w:t>
      </w: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80" w:before="2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To gain a position as PROCUREMENT OFFICER at COSCUT, AUSTRALIA and to contribute towards tremendous growth of the organization through my capabilities and skills </w:t>
      </w:r>
    </w:p>
    <w:p w:rsidR="00000000" w:rsidDel="00000000" w:rsidP="00000000" w:rsidRDefault="00000000" w:rsidRPr="00000000" w14:paraId="0000000C">
      <w:pPr>
        <w:shd w:fill="ffffff" w:val="clear"/>
        <w:spacing w:after="280" w:before="280" w:lineRule="auto"/>
        <w:jc w:val="both"/>
        <w:rPr>
          <w:rFonts w:ascii="Verdana" w:cs="Verdana" w:eastAsia="Verdana" w:hAnsi="Verdana"/>
          <w:sz w:val="28"/>
          <w:szCs w:val="28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u w:val="single"/>
          <w:rtl w:val="0"/>
        </w:rPr>
        <w:t xml:space="preserve">Summary: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hd w:fill="ffffff" w:val="clear"/>
        <w:spacing w:after="0" w:before="280" w:lineRule="auto"/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Over 20 years of professional experience in Marketing, administration and Management.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hd w:fill="ffffff" w:val="clear"/>
        <w:spacing w:after="0" w:before="0" w:lineRule="auto"/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Strong administration, selling, persuasion and motivation skills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hd w:fill="ffffff" w:val="clear"/>
        <w:spacing w:after="0" w:before="0" w:lineRule="auto"/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Excellent communication and organizational skills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hd w:fill="ffffff" w:val="clear"/>
        <w:spacing w:after="0" w:before="0" w:lineRule="auto"/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Ability to understand financial data, company policies and laws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hd w:fill="ffffff" w:val="clear"/>
        <w:spacing w:after="0" w:before="0" w:lineRule="auto"/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Proficient in spreadsheet, Word processor, database, basic internet activities, Social Media and can understand software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hd w:fill="ffffff" w:val="clear"/>
        <w:spacing w:after="0" w:before="0" w:lineRule="auto"/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Excellent leadership and monitoring skills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hd w:fill="ffffff" w:val="clear"/>
        <w:spacing w:after="280" w:before="0" w:lineRule="auto"/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Ability to provide constructive feedback</w:t>
      </w:r>
    </w:p>
    <w:p w:rsidR="00000000" w:rsidDel="00000000" w:rsidP="00000000" w:rsidRDefault="00000000" w:rsidRPr="00000000" w14:paraId="00000014">
      <w:pPr>
        <w:shd w:fill="ffffff" w:val="clear"/>
        <w:spacing w:after="280" w:before="280" w:lineRule="auto"/>
        <w:jc w:val="both"/>
        <w:rPr>
          <w:rFonts w:ascii="Verdana" w:cs="Verdana" w:eastAsia="Verdana" w:hAnsi="Verdana"/>
          <w:sz w:val="28"/>
          <w:szCs w:val="28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u w:val="single"/>
          <w:rtl w:val="0"/>
        </w:rPr>
        <w:t xml:space="preserve">Educational Summary: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hd w:fill="ffffff" w:val="clear"/>
        <w:spacing w:after="0" w:before="280" w:lineRule="auto"/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Cleared Civil Services Main Examination, 1989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hd w:fill="ffffff" w:val="clear"/>
        <w:spacing w:after="0" w:before="0" w:lineRule="auto"/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Master’s degree in Commerce (With specialization in Marketing Management), Govt. College, Ludhiana from Panjab University, Chandigarh in the year 1986 securing 68% marks – College Topper in Final score. University topper in 1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  <w:rtl w:val="0"/>
        </w:rPr>
        <w:t xml:space="preserve">st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Semester.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hd w:fill="ffffff" w:val="clear"/>
        <w:spacing w:after="280" w:before="0" w:lineRule="auto"/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Bachelor’s degree in Commerce, DAV College, Amritsar from Guru Nanak Dev  University, Amritsar  in the year 1984 – securing 72% marks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Rule="auto"/>
        <w:jc w:val="both"/>
        <w:rPr>
          <w:rFonts w:ascii="Verdana" w:cs="Verdana" w:eastAsia="Verdana" w:hAnsi="Verdana"/>
          <w:sz w:val="28"/>
          <w:szCs w:val="28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u w:val="single"/>
          <w:rtl w:val="0"/>
        </w:rPr>
        <w:t xml:space="preserve">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80" w:before="28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(2008-till date) - SELF EMPLOYED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Publishing my own newspaper and a website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Working as Business Promotion / Sourcing consultant for various businesses and professionals</w:t>
      </w:r>
    </w:p>
    <w:p w:rsidR="00000000" w:rsidDel="00000000" w:rsidP="00000000" w:rsidRDefault="00000000" w:rsidRPr="00000000" w14:paraId="0000001C">
      <w:pPr>
        <w:shd w:fill="ffffff" w:val="clear"/>
        <w:spacing w:after="280" w:before="28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(2002-2008) - CITY HOME - CABLE TV NETWORK, LUDHIANA</w:t>
      </w:r>
    </w:p>
    <w:p w:rsidR="00000000" w:rsidDel="00000000" w:rsidP="00000000" w:rsidRDefault="00000000" w:rsidRPr="00000000" w14:paraId="0000001D">
      <w:pPr>
        <w:shd w:fill="ffffff" w:val="clear"/>
        <w:spacing w:after="280" w:before="28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SALES EXECUTIVE To GENERAL MANAGER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Started as executive. By the end of year Assigned the responsibility of managing a team of 12 Advertisement Executives and maintaining liaison with Advertising Agencies of Ludhiana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Later also made head of the news department and managed a team of around 14 Reporters as Bureau Chief.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Left the job as General Manager overall in-charge of all activities at channel.</w:t>
      </w:r>
    </w:p>
    <w:p w:rsidR="00000000" w:rsidDel="00000000" w:rsidP="00000000" w:rsidRDefault="00000000" w:rsidRPr="00000000" w14:paraId="00000021">
      <w:pPr>
        <w:shd w:fill="ffffff" w:val="clear"/>
        <w:spacing w:after="280" w:before="28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(1996 – 2001) - THE INDIAN EXPRESS, CHANDIGARH </w:t>
      </w:r>
    </w:p>
    <w:p w:rsidR="00000000" w:rsidDel="00000000" w:rsidP="00000000" w:rsidRDefault="00000000" w:rsidRPr="00000000" w14:paraId="00000022">
      <w:pPr>
        <w:shd w:fill="ffffff" w:val="clear"/>
        <w:spacing w:after="280" w:before="28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Sr. Business Associate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f" w:val="clear"/>
        <w:spacing w:after="0" w:before="280" w:lineRule="auto"/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Assigned the task of ensuring the success of group’s city based newspaper – LUDHIANA NEWSLINE.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spacing w:after="280" w:before="0" w:lineRule="auto"/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First person in Indian Express Ludhiana family to cross turnover of Rs. 1 crore in a year </w:t>
      </w:r>
    </w:p>
    <w:p w:rsidR="00000000" w:rsidDel="00000000" w:rsidP="00000000" w:rsidRDefault="00000000" w:rsidRPr="00000000" w14:paraId="00000025">
      <w:pPr>
        <w:shd w:fill="ffffff" w:val="clear"/>
        <w:spacing w:after="280" w:before="28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1989-1996 – DEALERS FOR YOU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76" w:lineRule="auto"/>
        <w:ind w:left="720" w:right="252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 Representative for Mumbai based Garment Trade Magazine DFU.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76" w:lineRule="auto"/>
        <w:ind w:left="720" w:right="252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Increased the customer base for magazine from ‘2’ to ‘148’.</w:t>
      </w:r>
    </w:p>
    <w:p w:rsidR="00000000" w:rsidDel="00000000" w:rsidP="00000000" w:rsidRDefault="00000000" w:rsidRPr="00000000" w14:paraId="00000028">
      <w:pPr>
        <w:shd w:fill="ffffff" w:val="clear"/>
        <w:spacing w:after="280" w:before="2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Personal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hd w:fill="ffffff" w:val="clear"/>
        <w:spacing w:after="0" w:before="280" w:lineRule="auto"/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Name: Chander Mohan Sharma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hd w:fill="ffffff" w:val="clear"/>
        <w:spacing w:after="0" w:before="0" w:lineRule="auto"/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Date of Birth: May 10, 1964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hd w:fill="ffffff" w:val="clear"/>
        <w:spacing w:after="0" w:before="0" w:lineRule="auto"/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Relationship status: Married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hd w:fill="ffffff" w:val="clear"/>
        <w:spacing w:after="0" w:before="0" w:lineRule="auto"/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Fluent in English, Hindi, Punjabi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hd w:fill="ffffff" w:val="clear"/>
        <w:spacing w:after="0" w:before="0" w:lineRule="auto"/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Well conversant with computer and internet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hd w:fill="ffffff" w:val="clear"/>
        <w:spacing w:after="0" w:before="0" w:lineRule="auto"/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AADHAR:  9396 6910 7629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hd w:fill="ffffff" w:val="clear"/>
        <w:spacing w:after="280" w:before="0" w:lineRule="auto"/>
        <w:ind w:left="720" w:hanging="360"/>
        <w:jc w:val="both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PAN:  AOYPS 1486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280" w:before="28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before="280" w:lineRule="auto"/>
        <w:ind w:left="720" w:firstLine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Signature:</w:t>
        <w:tab/>
        <w:tab/>
        <w:tab/>
        <w:tab/>
        <w:tab/>
        <w:tab/>
        <w:t xml:space="preserve">Date: 20/02/2024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